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b/>
          <w:sz w:val="24"/>
          <w:szCs w:val="24"/>
        </w:rPr>
      </w:pPr>
    </w:p>
    <w:p>
      <w:pPr>
        <w:jc w:val="center"/>
        <w:rPr>
          <w:rFonts w:hint="eastAsia" w:ascii="黑体" w:eastAsia="黑体"/>
          <w:b/>
          <w:sz w:val="21"/>
          <w:szCs w:val="21"/>
        </w:rPr>
      </w:pPr>
      <w:r>
        <w:rPr>
          <w:rFonts w:hint="eastAsia" w:ascii="黑体" w:eastAsia="黑体"/>
          <w:b/>
          <w:sz w:val="24"/>
          <w:szCs w:val="24"/>
        </w:rPr>
        <w:t>中关村亦创智能制造产业互联网技术创新联盟入会申请表</w:t>
      </w:r>
    </w:p>
    <w:p>
      <w:pPr>
        <w:jc w:val="both"/>
        <w:rPr>
          <w:rFonts w:hint="eastAsia" w:ascii="黑体" w:eastAsia="黑体"/>
          <w:b/>
          <w:sz w:val="21"/>
          <w:szCs w:val="21"/>
        </w:rPr>
      </w:pPr>
    </w:p>
    <w:tbl>
      <w:tblPr>
        <w:tblStyle w:val="4"/>
        <w:tblW w:w="9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885"/>
        <w:gridCol w:w="1931"/>
        <w:gridCol w:w="540"/>
        <w:gridCol w:w="765"/>
        <w:gridCol w:w="435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9246" w:type="dxa"/>
            <w:gridSpan w:val="7"/>
            <w:shd w:val="clear" w:color="auto" w:fill="DCD8C2" w:themeFill="background2" w:themeFillShade="E5"/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  <w:jc w:val="center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单位性质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□上市公司  □股份制    □国有  □民营  □外商独资  □合资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□事业单位  □社会团体  □高校  □其他【请注明】: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法定代表人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注册资本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成立日期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登记机关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编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企业资质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exact"/>
          <w:jc w:val="center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企业所属领域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□教育  □医疗  □互联网  □电信  □保险  □服务  □商贸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□园区  □社区  □交通    □政务  □工业  □农业  □汽车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□航天  □空间地理信息    □食品系统  □药品系统  □气象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□环保  □建筑（含楼宇）  □银行  □其它【请注明】: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9246" w:type="dxa"/>
            <w:gridSpan w:val="7"/>
            <w:shd w:val="clear" w:color="auto" w:fill="DCD8C2" w:themeFill="background2" w:themeFillShade="E5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产业互联网联盟相关事项</w:t>
            </w:r>
            <w:r>
              <w:rPr>
                <w:rFonts w:hint="eastAsia" w:asciiTheme="majorEastAsia" w:hAnsiTheme="majorEastAsia" w:eastAsiaTheme="majorEastAsia" w:cstheme="majorEastAsia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申请会员级别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□ 副理事长成员单位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□ 理事单位      □ 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7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联盟事务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负责人             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    机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732" w:type="dxa"/>
            <w:vMerge w:val="continue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9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6629" w:type="dxa"/>
            <w:gridSpan w:val="5"/>
            <w:vAlign w:val="center"/>
          </w:tcPr>
          <w:p>
            <w:pPr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exact"/>
          <w:jc w:val="center"/>
        </w:trPr>
        <w:tc>
          <w:tcPr>
            <w:tcW w:w="173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申请单位签章</w:t>
            </w:r>
          </w:p>
        </w:tc>
        <w:tc>
          <w:tcPr>
            <w:tcW w:w="7514" w:type="dxa"/>
            <w:gridSpan w:val="6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我单位自愿申请加入中关村亦创智能制造产业互联网技术创新联盟，拥护联盟章程并遵守联盟的各项规章制度，在享有会员权利的同时，积极履行会员各项义务。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签 名（单位公章）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 w:eastAsia="宋体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</w:rPr>
        <w:t>填表说明</w:t>
      </w:r>
      <w:r>
        <w:rPr>
          <w:rFonts w:hint="eastAsia"/>
          <w:b/>
          <w:bCs/>
          <w:lang w:val="en-US" w:eastAsia="zh-CN"/>
        </w:rPr>
        <w:t>:</w:t>
      </w:r>
    </w:p>
    <w:p>
      <w:pPr>
        <w:rPr>
          <w:rFonts w:hint="eastAsia"/>
        </w:rPr>
      </w:pPr>
      <w:r>
        <w:rPr>
          <w:rFonts w:hint="eastAsia"/>
        </w:rPr>
        <w:t>1、为加强规范管理，凡是申请加入本联盟的组织都应填写此表。</w:t>
      </w:r>
    </w:p>
    <w:p>
      <w:pPr>
        <w:rPr>
          <w:rFonts w:hint="eastAsia"/>
        </w:rPr>
      </w:pPr>
      <w:r>
        <w:rPr>
          <w:rFonts w:hint="eastAsia"/>
        </w:rPr>
        <w:t>2、以下信息为表格填写必填项：单位名称，通讯地址，联盟事物负责人姓名、职务、手机、电子邮箱。以上选项不可留白和虚报，否则视为本申请表无效。</w:t>
      </w:r>
    </w:p>
    <w:p>
      <w:pPr>
        <w:rPr>
          <w:rFonts w:hint="eastAsia"/>
        </w:rPr>
      </w:pPr>
      <w:r>
        <w:rPr>
          <w:rFonts w:hint="eastAsia"/>
        </w:rPr>
        <w:t>3、表格一式贰份并盖章，由申请单位和本联盟理事会秘书处双方各留存一份。</w:t>
      </w:r>
    </w:p>
    <w:p>
      <w:r>
        <w:rPr>
          <w:rFonts w:hint="eastAsia"/>
        </w:rPr>
        <w:t>4、填写表格本着诚实守信原则，不得弄虚作假，并严格遵守保密规定，一经发现违反者取消申请入会资格。</w:t>
      </w:r>
    </w:p>
    <w:sectPr>
      <w:headerReference r:id="rId3" w:type="default"/>
      <w:pgSz w:w="11906" w:h="16838"/>
      <w:pgMar w:top="513" w:right="1800" w:bottom="1440" w:left="1800" w:header="2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941705" cy="567690"/>
          <wp:effectExtent l="0" t="0" r="0" b="11430"/>
          <wp:docPr id="1" name="图片 1" descr="联盟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联盟logo1"/>
                  <pic:cNvPicPr>
                    <a:picLocks noChangeAspect="1"/>
                  </pic:cNvPicPr>
                </pic:nvPicPr>
                <pic:blipFill>
                  <a:blip r:embed="rId1"/>
                  <a:srcRect t="11913" b="24664"/>
                  <a:stretch>
                    <a:fillRect/>
                  </a:stretch>
                </pic:blipFill>
                <pic:spPr>
                  <a:xfrm>
                    <a:off x="0" y="0"/>
                    <a:ext cx="941705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8C"/>
    <w:rsid w:val="0001314E"/>
    <w:rsid w:val="0004522F"/>
    <w:rsid w:val="000E397C"/>
    <w:rsid w:val="001343CA"/>
    <w:rsid w:val="0014193E"/>
    <w:rsid w:val="00144CDB"/>
    <w:rsid w:val="00145B38"/>
    <w:rsid w:val="001763FB"/>
    <w:rsid w:val="00185E3B"/>
    <w:rsid w:val="001B4555"/>
    <w:rsid w:val="001F33ED"/>
    <w:rsid w:val="0021018F"/>
    <w:rsid w:val="002207C2"/>
    <w:rsid w:val="00252291"/>
    <w:rsid w:val="00252C9A"/>
    <w:rsid w:val="0029228C"/>
    <w:rsid w:val="002A7FAA"/>
    <w:rsid w:val="002F2810"/>
    <w:rsid w:val="003105BE"/>
    <w:rsid w:val="003C0208"/>
    <w:rsid w:val="003C2EAB"/>
    <w:rsid w:val="003C58D7"/>
    <w:rsid w:val="003F5358"/>
    <w:rsid w:val="00432EF7"/>
    <w:rsid w:val="004D4404"/>
    <w:rsid w:val="00591FD4"/>
    <w:rsid w:val="005D66FA"/>
    <w:rsid w:val="00602C9A"/>
    <w:rsid w:val="006434F7"/>
    <w:rsid w:val="0069130E"/>
    <w:rsid w:val="007634ED"/>
    <w:rsid w:val="007D331B"/>
    <w:rsid w:val="0081772A"/>
    <w:rsid w:val="0083031A"/>
    <w:rsid w:val="0086616F"/>
    <w:rsid w:val="00923B26"/>
    <w:rsid w:val="00946DEF"/>
    <w:rsid w:val="00955576"/>
    <w:rsid w:val="00957868"/>
    <w:rsid w:val="0096772C"/>
    <w:rsid w:val="00993370"/>
    <w:rsid w:val="00A2356D"/>
    <w:rsid w:val="00A52288"/>
    <w:rsid w:val="00AB036F"/>
    <w:rsid w:val="00AB71A4"/>
    <w:rsid w:val="00AF25F0"/>
    <w:rsid w:val="00B03E67"/>
    <w:rsid w:val="00B60B91"/>
    <w:rsid w:val="00BE0082"/>
    <w:rsid w:val="00BE0654"/>
    <w:rsid w:val="00BF0899"/>
    <w:rsid w:val="00C02FF9"/>
    <w:rsid w:val="00C23E47"/>
    <w:rsid w:val="00C408D1"/>
    <w:rsid w:val="00CC332A"/>
    <w:rsid w:val="00CF2A49"/>
    <w:rsid w:val="00D36EB4"/>
    <w:rsid w:val="00D61E0A"/>
    <w:rsid w:val="00D810A3"/>
    <w:rsid w:val="00D91B21"/>
    <w:rsid w:val="00E01862"/>
    <w:rsid w:val="00E25A32"/>
    <w:rsid w:val="00E7528C"/>
    <w:rsid w:val="00E81784"/>
    <w:rsid w:val="00F161BF"/>
    <w:rsid w:val="013B7F01"/>
    <w:rsid w:val="01E257DA"/>
    <w:rsid w:val="0313645E"/>
    <w:rsid w:val="065E6042"/>
    <w:rsid w:val="069122BC"/>
    <w:rsid w:val="073D4AF0"/>
    <w:rsid w:val="125A4BC0"/>
    <w:rsid w:val="134E4619"/>
    <w:rsid w:val="13CA633F"/>
    <w:rsid w:val="188307A9"/>
    <w:rsid w:val="19D2379D"/>
    <w:rsid w:val="2063775E"/>
    <w:rsid w:val="21F70060"/>
    <w:rsid w:val="221624D9"/>
    <w:rsid w:val="2C6E5CD5"/>
    <w:rsid w:val="2E0221E9"/>
    <w:rsid w:val="3C076BA6"/>
    <w:rsid w:val="3DE24E4B"/>
    <w:rsid w:val="48AC7522"/>
    <w:rsid w:val="4DF47CD2"/>
    <w:rsid w:val="559C17F2"/>
    <w:rsid w:val="5B350A89"/>
    <w:rsid w:val="60CF363D"/>
    <w:rsid w:val="63E752D5"/>
    <w:rsid w:val="642B4A01"/>
    <w:rsid w:val="66A928DA"/>
    <w:rsid w:val="68EB61CF"/>
    <w:rsid w:val="6AF340DE"/>
    <w:rsid w:val="6DF731D6"/>
    <w:rsid w:val="721A5F8F"/>
    <w:rsid w:val="7C0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</w:style>
  <w:style w:type="character" w:styleId="7">
    <w:name w:val="FollowedHyperlink"/>
    <w:basedOn w:val="5"/>
    <w:unhideWhenUsed/>
    <w:uiPriority w:val="99"/>
    <w:rPr>
      <w:color w:val="2D64B3"/>
      <w:u w:val="none"/>
    </w:rPr>
  </w:style>
  <w:style w:type="character" w:styleId="8">
    <w:name w:val="Emphasis"/>
    <w:basedOn w:val="5"/>
    <w:qFormat/>
    <w:locked/>
    <w:uiPriority w:val="0"/>
  </w:style>
  <w:style w:type="character" w:styleId="9">
    <w:name w:val="Hyperlink"/>
    <w:basedOn w:val="5"/>
    <w:unhideWhenUsed/>
    <w:qFormat/>
    <w:uiPriority w:val="99"/>
    <w:rPr>
      <w:color w:val="2D64B3"/>
      <w:u w:val="none"/>
    </w:rPr>
  </w:style>
  <w:style w:type="character" w:customStyle="1" w:styleId="10">
    <w:name w:val="页眉 字符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zcjy"/>
    <w:basedOn w:val="5"/>
    <w:qFormat/>
    <w:uiPriority w:val="0"/>
    <w:rPr>
      <w:shd w:val="clear" w:color="auto" w:fill="266EB4"/>
    </w:rPr>
  </w:style>
  <w:style w:type="character" w:customStyle="1" w:styleId="14">
    <w:name w:val="ydx"/>
    <w:basedOn w:val="5"/>
    <w:qFormat/>
    <w:uiPriority w:val="0"/>
    <w:rPr>
      <w:shd w:val="clear" w:color="auto" w:fill="CC6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142</Words>
  <Characters>813</Characters>
  <Lines>6</Lines>
  <Paragraphs>1</Paragraphs>
  <TotalTime>32</TotalTime>
  <ScaleCrop>false</ScaleCrop>
  <LinksUpToDate>false</LinksUpToDate>
  <CharactersWithSpaces>954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2017-01-31T14:17:00Z</dcterms:created>
  <dc:creator>csc</dc:creator>
  <cp:lastModifiedBy>英HL</cp:lastModifiedBy>
  <cp:lastPrinted>2014-04-28T02:17:00Z</cp:lastPrinted>
  <dcterms:modified xsi:type="dcterms:W3CDTF">2019-09-17T07:37:41Z</dcterms:modified>
  <dc:title>加入中关村核心区军民融合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